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99" w:rsidRDefault="004A118B" w:rsidP="002B516F">
      <w:pPr>
        <w:spacing w:after="76" w:line="216" w:lineRule="auto"/>
        <w:ind w:right="38"/>
        <w:jc w:val="center"/>
      </w:pPr>
      <w:bookmarkStart w:id="0" w:name="_GoBack"/>
      <w:r w:rsidRPr="004A118B">
        <w:rPr>
          <w:noProof/>
        </w:rPr>
        <w:drawing>
          <wp:inline distT="0" distB="0" distL="0" distR="0">
            <wp:extent cx="6827520" cy="9474264"/>
            <wp:effectExtent l="0" t="0" r="0" b="0"/>
            <wp:docPr id="1" name="Рисунок 1" descr="C:\Users\Директор\Desktop\НАСТАВНИЕСТВО\ФОРМА 2 и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НАСТАВНИЕСТВО\ФОРМА 2 и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656" cy="94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0329" w:type="dxa"/>
        <w:tblInd w:w="14" w:type="dxa"/>
        <w:tblLook w:val="04A0" w:firstRow="1" w:lastRow="0" w:firstColumn="1" w:lastColumn="0" w:noHBand="0" w:noVBand="1"/>
      </w:tblPr>
      <w:tblGrid>
        <w:gridCol w:w="2917"/>
        <w:gridCol w:w="2069"/>
        <w:gridCol w:w="2166"/>
        <w:gridCol w:w="3177"/>
      </w:tblGrid>
      <w:tr w:rsidR="0070552F" w:rsidRPr="0070552F" w:rsidTr="0070552F">
        <w:tc>
          <w:tcPr>
            <w:tcW w:w="2917" w:type="dxa"/>
          </w:tcPr>
          <w:p w:rsidR="0070552F" w:rsidRPr="0070552F" w:rsidRDefault="004A118B" w:rsidP="0070552F">
            <w:pPr>
              <w:rPr>
                <w:szCs w:val="24"/>
              </w:rPr>
            </w:pPr>
            <w:r>
              <w:rPr>
                <w:sz w:val="28"/>
                <w:szCs w:val="28"/>
              </w:rPr>
              <w:lastRenderedPageBreak/>
              <w:tab/>
            </w:r>
            <w:r w:rsidR="0070552F" w:rsidRPr="0070552F">
              <w:rPr>
                <w:szCs w:val="24"/>
              </w:rPr>
              <w:t>Методические компетенции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52F" w:rsidRDefault="0070552F" w:rsidP="0070552F">
            <w:pPr>
              <w:spacing w:after="6" w:line="241" w:lineRule="auto"/>
              <w:ind w:left="19"/>
              <w:jc w:val="left"/>
            </w:pPr>
            <w:r>
              <w:t>1.Изучение методических материалов</w:t>
            </w:r>
            <w:r>
              <w:tab/>
              <w:t>по формированию функциональной грамотности обучающихся на уроках.</w:t>
            </w:r>
          </w:p>
          <w:p w:rsidR="0070552F" w:rsidRDefault="0070552F" w:rsidP="0070552F">
            <w:pPr>
              <w:spacing w:after="27" w:line="216" w:lineRule="auto"/>
              <w:ind w:left="19"/>
              <w:jc w:val="left"/>
            </w:pPr>
            <w:r>
              <w:t>2.Изучение материалов по формированию</w:t>
            </w:r>
            <w:r>
              <w:tab/>
              <w:t>икт компетенций учителя.</w:t>
            </w:r>
          </w:p>
          <w:p w:rsidR="0070552F" w:rsidRDefault="0070552F" w:rsidP="0070552F">
            <w:pPr>
              <w:spacing w:after="0" w:line="259" w:lineRule="auto"/>
              <w:ind w:left="10" w:right="10"/>
            </w:pPr>
            <w:r>
              <w:t>3.Мониторинг детского развития. Подбор диагностического материала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52F" w:rsidRDefault="0070552F" w:rsidP="0070552F">
            <w:pPr>
              <w:spacing w:after="0" w:line="259" w:lineRule="auto"/>
              <w:ind w:left="250" w:firstLine="125"/>
              <w:jc w:val="left"/>
            </w:pPr>
            <w:r>
              <w:t>2022-2023 учебный год</w:t>
            </w:r>
          </w:p>
        </w:tc>
        <w:tc>
          <w:tcPr>
            <w:tcW w:w="3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52F" w:rsidRDefault="0070552F" w:rsidP="0070552F">
            <w:pPr>
              <w:spacing w:after="0" w:line="259" w:lineRule="auto"/>
              <w:ind w:right="10" w:firstLine="29"/>
              <w:jc w:val="left"/>
            </w:pPr>
            <w:r>
              <w:t>-Участие в методических (предметных)мероприятиях разных уровней или презентация опыта работы по</w:t>
            </w:r>
            <w:r>
              <w:tab/>
              <w:t xml:space="preserve">вопросам функциональной грамотности (по выбору педагога) </w:t>
            </w:r>
          </w:p>
          <w:p w:rsidR="0070552F" w:rsidRDefault="0070552F" w:rsidP="0070552F">
            <w:pPr>
              <w:spacing w:after="0" w:line="259" w:lineRule="auto"/>
              <w:ind w:right="10" w:firstLine="29"/>
              <w:jc w:val="left"/>
            </w:pPr>
            <w:r>
              <w:t>- Разработка технологических</w:t>
            </w:r>
            <w:r>
              <w:tab/>
              <w:t xml:space="preserve">карт уроков (мероприятий) с использованием электронных образовательных ресурсов и цифровых технологий. </w:t>
            </w:r>
          </w:p>
          <w:p w:rsidR="0070552F" w:rsidRDefault="0070552F" w:rsidP="0070552F">
            <w:pPr>
              <w:spacing w:after="0" w:line="259" w:lineRule="auto"/>
              <w:ind w:right="10" w:firstLine="29"/>
              <w:jc w:val="left"/>
            </w:pPr>
            <w:r>
              <w:t>- Бланки диагностики дидактический материал</w:t>
            </w:r>
          </w:p>
        </w:tc>
      </w:tr>
      <w:tr w:rsidR="0070552F" w:rsidRPr="0070552F" w:rsidTr="0070552F">
        <w:tc>
          <w:tcPr>
            <w:tcW w:w="2917" w:type="dxa"/>
          </w:tcPr>
          <w:p w:rsidR="0070552F" w:rsidRPr="0070552F" w:rsidRDefault="0070552F" w:rsidP="0070552F">
            <w:pPr>
              <w:rPr>
                <w:szCs w:val="24"/>
              </w:rPr>
            </w:pPr>
            <w:proofErr w:type="spellStart"/>
            <w:r w:rsidRPr="0070552F">
              <w:rPr>
                <w:szCs w:val="24"/>
              </w:rPr>
              <w:t>Психологопедагогические</w:t>
            </w:r>
            <w:proofErr w:type="spellEnd"/>
            <w:r w:rsidRPr="0070552F">
              <w:rPr>
                <w:szCs w:val="24"/>
              </w:rPr>
              <w:t xml:space="preserve"> и коммуникативные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52F" w:rsidRDefault="0070552F" w:rsidP="0070552F">
            <w:pPr>
              <w:spacing w:after="0" w:line="252" w:lineRule="auto"/>
              <w:ind w:left="19" w:right="10"/>
            </w:pPr>
            <w:r>
              <w:t>1.Изучение материалов ЭОР по закономерностям половозрастного развития обучающихся.</w:t>
            </w:r>
          </w:p>
          <w:p w:rsidR="0070552F" w:rsidRDefault="0070552F" w:rsidP="0070552F">
            <w:pPr>
              <w:spacing w:after="0" w:line="259" w:lineRule="auto"/>
              <w:ind w:left="19" w:right="10"/>
            </w:pPr>
            <w:r>
              <w:t>2.Изучение материалов по организации взаимодействия учителя с обучающимися.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52F" w:rsidRDefault="0070552F" w:rsidP="0070552F">
            <w:pPr>
              <w:spacing w:after="0" w:line="259" w:lineRule="auto"/>
              <w:ind w:left="19"/>
              <w:jc w:val="left"/>
            </w:pPr>
            <w:r>
              <w:t>2022-2023 учебный год</w:t>
            </w:r>
          </w:p>
        </w:tc>
        <w:tc>
          <w:tcPr>
            <w:tcW w:w="3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52F" w:rsidRDefault="0070552F" w:rsidP="0070552F">
            <w:pPr>
              <w:spacing w:after="0" w:line="259" w:lineRule="auto"/>
              <w:ind w:left="19" w:firstLine="19"/>
            </w:pPr>
            <w:r>
              <w:t xml:space="preserve">-Выступление на </w:t>
            </w:r>
            <w:proofErr w:type="spellStart"/>
            <w:r>
              <w:t>научнопрактической</w:t>
            </w:r>
            <w:proofErr w:type="spellEnd"/>
            <w:r>
              <w:t xml:space="preserve"> конференции (по выбору учителя) </w:t>
            </w:r>
          </w:p>
          <w:p w:rsidR="0070552F" w:rsidRDefault="0070552F" w:rsidP="0070552F">
            <w:pPr>
              <w:spacing w:after="0" w:line="259" w:lineRule="auto"/>
              <w:ind w:left="19" w:firstLine="19"/>
            </w:pPr>
            <w:r>
              <w:t>-Создание педагогического банка данных, материалов, игровых занятий по развитию коммуникаций с детско-возрастными сообществами.</w:t>
            </w:r>
          </w:p>
        </w:tc>
      </w:tr>
    </w:tbl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Default="002B516F" w:rsidP="002B516F">
      <w:pPr>
        <w:ind w:left="14"/>
      </w:pPr>
    </w:p>
    <w:p w:rsidR="002B516F" w:rsidRPr="002B516F" w:rsidRDefault="002B516F" w:rsidP="002B516F">
      <w:pPr>
        <w:spacing w:after="0" w:line="240" w:lineRule="auto"/>
        <w:ind w:firstLine="709"/>
      </w:pPr>
    </w:p>
    <w:p w:rsidR="002B516F" w:rsidRDefault="002B516F">
      <w:pPr>
        <w:ind w:left="14"/>
      </w:pPr>
    </w:p>
    <w:p w:rsidR="006970D2" w:rsidRDefault="006970D2">
      <w:pPr>
        <w:spacing w:after="0" w:line="259" w:lineRule="auto"/>
        <w:ind w:left="-2025" w:right="11372"/>
        <w:jc w:val="left"/>
      </w:pPr>
    </w:p>
    <w:p w:rsidR="00793974" w:rsidRDefault="00793974"/>
    <w:sectPr w:rsidR="00793974" w:rsidSect="002B516F">
      <w:pgSz w:w="11900" w:h="16840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F7903"/>
    <w:multiLevelType w:val="hybridMultilevel"/>
    <w:tmpl w:val="78CA5828"/>
    <w:lvl w:ilvl="0" w:tplc="8ED86F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74C4C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444E9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FEB03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4292E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8C84C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1CA5D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745BD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1A2C1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0F4C71"/>
    <w:multiLevelType w:val="hybridMultilevel"/>
    <w:tmpl w:val="A6127BCC"/>
    <w:lvl w:ilvl="0" w:tplc="C85E695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A8812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ACFAE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E68F2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82D2E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1C07C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9A0BE6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3256B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42E80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F63DF8"/>
    <w:multiLevelType w:val="hybridMultilevel"/>
    <w:tmpl w:val="39DE7C56"/>
    <w:lvl w:ilvl="0" w:tplc="755CD74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44BC1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0CF27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D64A9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4651BA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A0545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62CC1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D9A418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C67896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D2"/>
    <w:rsid w:val="002B516F"/>
    <w:rsid w:val="004A118B"/>
    <w:rsid w:val="006970D2"/>
    <w:rsid w:val="0070552F"/>
    <w:rsid w:val="00793974"/>
    <w:rsid w:val="009A7F01"/>
    <w:rsid w:val="00C725E1"/>
    <w:rsid w:val="00F7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33548-1060-45A9-85F0-69A77240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0" w:line="248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B5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7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F0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Директор</cp:lastModifiedBy>
  <cp:revision>6</cp:revision>
  <cp:lastPrinted>2023-03-17T11:01:00Z</cp:lastPrinted>
  <dcterms:created xsi:type="dcterms:W3CDTF">2023-03-16T20:51:00Z</dcterms:created>
  <dcterms:modified xsi:type="dcterms:W3CDTF">2023-03-24T07:44:00Z</dcterms:modified>
</cp:coreProperties>
</file>